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66395A" w:rsidRPr="00A26F33" w:rsidP="0080402E">
      <w:pPr>
        <w:ind w:left="540" w:right="414"/>
        <w:jc w:val="center"/>
        <w:rPr>
          <w:b/>
          <w:i/>
        </w:rPr>
      </w:pPr>
      <w:r>
        <w:rPr>
          <w:noProof/>
        </w:rPr>
        <w:drawing>
          <wp:inline distT="0" distB="0" distL="0" distR="0">
            <wp:extent cx="1987880" cy="637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pic:blipFill>
                  <pic:spPr bwMode="auto">
                    <a:xfrm>
                      <a:off x="0" y="0"/>
                      <a:ext cx="1987880" cy="637953"/>
                    </a:xfrm>
                    <a:prstGeom prst="rect">
                      <a:avLst/>
                    </a:prstGeom>
                    <a:noFill/>
                    <a:ln>
                      <a:noFill/>
                    </a:ln>
                  </pic:spPr>
                </pic:pic>
              </a:graphicData>
            </a:graphic>
          </wp:inline>
        </w:drawing>
      </w:r>
    </w:p>
    <w:p w:rsidR="007A216F" w:rsidRPr="00A26F33" w:rsidP="0080402E">
      <w:pPr>
        <w:ind w:left="540" w:right="414"/>
        <w:jc w:val="center"/>
        <w:rPr>
          <w:b/>
          <w:i/>
        </w:rPr>
      </w:pPr>
    </w:p>
    <w:p w:rsidR="00C52893" w:rsidRPr="0080647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b/>
          <w:sz w:val="32"/>
          <w:szCs w:val="32"/>
        </w:rPr>
      </w:pPr>
      <w:r>
        <w:rPr>
          <w:b/>
          <w:sz w:val="32"/>
          <w:szCs w:val="32"/>
        </w:rPr>
        <w:t>38th Annual Joseph H. Calhoun, MD Pediatric Ophthalmology Forum</w:t>
      </w:r>
    </w:p>
    <w:p w:rsidR="00DF494A"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sidRPr="00743666">
        <w:rPr>
          <w:b/>
          <w:bCs/>
          <w:szCs w:val="24"/>
        </w:rPr>
        <w:t>Friday, November 5, 2021</w:t>
      </w:r>
      <w:r w:rsidR="00677A88">
        <w:rPr>
          <w:b/>
          <w:bCs/>
          <w:szCs w:val="24"/>
        </w:rPr>
        <w:fldChar w:fldCharType="begin"/>
      </w:r>
      <w:r w:rsidR="00677A88">
        <w:rPr>
          <w:b/>
          <w:bCs/>
          <w:szCs w:val="24"/>
        </w:rPr>
        <w:instrText xml:space="preserve"> IF </w:instrText>
      </w:r>
      <w:r w:rsidR="00677A88">
        <w:rPr>
          <w:b/>
          <w:bCs/>
          <w:szCs w:val="24"/>
        </w:rPr>
        <w:instrText>"</w:instrText>
      </w:r>
      <w:r w:rsidR="00677A88">
        <w:rPr>
          <w:b/>
          <w:bCs/>
          <w:szCs w:val="24"/>
        </w:rPr>
        <w:instrText>Friday, November 5, 2021</w:instrText>
      </w:r>
      <w:r w:rsidR="00677A88">
        <w:rPr>
          <w:b/>
          <w:bCs/>
          <w:szCs w:val="24"/>
        </w:rPr>
        <w:instrText>"</w:instrText>
      </w:r>
      <w:r w:rsidR="00677A88">
        <w:rPr>
          <w:b/>
          <w:bCs/>
          <w:szCs w:val="24"/>
        </w:rPr>
        <w:instrText xml:space="preserve"> &lt;&gt; </w:instrText>
      </w:r>
      <w:r w:rsidR="00677A88">
        <w:rPr>
          <w:b/>
          <w:bCs/>
          <w:szCs w:val="24"/>
        </w:rPr>
        <w:instrText>"</w:instrText>
      </w:r>
      <w:r w:rsidR="00677A88">
        <w:rPr>
          <w:b/>
          <w:bCs/>
          <w:szCs w:val="24"/>
        </w:rPr>
        <w:instrText>Friday, November 5, 2021</w:instrText>
      </w:r>
      <w:r w:rsidR="00677A88">
        <w:rPr>
          <w:b/>
          <w:bCs/>
          <w:szCs w:val="24"/>
        </w:rPr>
        <w:instrText>"</w:instrText>
      </w:r>
      <w:r w:rsidR="00677A88">
        <w:rPr>
          <w:b/>
          <w:bCs/>
          <w:szCs w:val="24"/>
        </w:rPr>
        <w:instrText xml:space="preserve"> " </w:instrText>
      </w:r>
      <w:r w:rsidRPr="00677A88" w:rsidR="00677A88">
        <w:rPr>
          <w:b/>
          <w:bCs/>
          <w:szCs w:val="24"/>
        </w:rPr>
        <w:instrText>—</w:instrText>
      </w:r>
      <w:r w:rsidR="00677A88">
        <w:rPr>
          <w:b/>
          <w:bCs/>
          <w:szCs w:val="24"/>
        </w:rPr>
        <w:instrText xml:space="preserve"> </w:instrText>
      </w:r>
      <w:r w:rsidR="00677A88">
        <w:rPr>
          <w:b/>
          <w:bCs/>
          <w:szCs w:val="24"/>
        </w:rPr>
        <w:fldChar w:fldCharType="begin"/>
      </w:r>
      <w:r w:rsidR="00677A88">
        <w:rPr>
          <w:b/>
          <w:bCs/>
          <w:szCs w:val="24"/>
        </w:rPr>
        <w:instrText xml:space="preserve"> MERGEFIELD EndTime \@ "dddd, MMMM d, yyyy" </w:instrText>
      </w:r>
      <w:r w:rsidR="00677A88">
        <w:rPr>
          <w:b/>
          <w:bCs/>
          <w:szCs w:val="24"/>
        </w:rPr>
        <w:fldChar w:fldCharType="separate"/>
      </w:r>
      <w:r w:rsidR="00090473">
        <w:rPr>
          <w:b/>
          <w:bCs/>
          <w:noProof/>
          <w:szCs w:val="24"/>
        </w:rPr>
        <w:instrText>«EndTime»</w:instrText>
      </w:r>
      <w:r w:rsidR="00677A88">
        <w:rPr>
          <w:b/>
          <w:bCs/>
          <w:szCs w:val="24"/>
        </w:rPr>
        <w:fldChar w:fldCharType="end"/>
      </w:r>
      <w:r w:rsidR="00677A88">
        <w:rPr>
          <w:b/>
          <w:bCs/>
          <w:szCs w:val="24"/>
        </w:rPr>
        <w:instrText xml:space="preserve">" "" </w:instrText>
      </w:r>
      <w:r w:rsidR="00677A88">
        <w:rPr>
          <w:b/>
          <w:bCs/>
          <w:szCs w:val="24"/>
        </w:rPr>
        <w:fldChar w:fldCharType="separate"/>
      </w:r>
      <w:r w:rsidR="00677A88">
        <w:rPr>
          <w:b/>
          <w:bCs/>
          <w:szCs w:val="24"/>
        </w:rPr>
        <w:fldChar w:fldCharType="end"/>
      </w:r>
      <w:r w:rsidR="007C0CF7">
        <w:rPr>
          <w:i/>
          <w:szCs w:val="24"/>
        </w:rPr>
        <w:fldChar w:fldCharType="begin"/>
      </w:r>
      <w:r w:rsidR="007C0CF7">
        <w:rPr>
          <w:i/>
          <w:szCs w:val="24"/>
        </w:rPr>
        <w:instrText xml:space="preserve"> IF </w:instrText>
      </w:r>
      <w:r w:rsidR="007C0CF7">
        <w:rPr>
          <w:i/>
          <w:szCs w:val="24"/>
        </w:rPr>
        <w:instrText>"</w:instrText>
      </w:r>
      <w:r w:rsidR="007C0CF7">
        <w:rPr>
          <w:i/>
          <w:szCs w:val="24"/>
        </w:rPr>
        <w:instrText>Wills Eye Auditorium</w:instrText>
      </w:r>
      <w:r w:rsidR="007C0CF7">
        <w:rPr>
          <w:i/>
          <w:szCs w:val="24"/>
        </w:rPr>
        <w:instrText>"</w:instrText>
      </w:r>
      <w:r w:rsidR="007C0CF7">
        <w:rPr>
          <w:i/>
          <w:szCs w:val="24"/>
        </w:rPr>
        <w:instrText xml:space="preserve"> &lt;&gt; "" "</w:instrText>
      </w:r>
    </w:p>
    <w:p w:rsidR="00090473"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noProof/>
          <w:szCs w:val="24"/>
        </w:rPr>
      </w:pPr>
      <w:r>
        <w:rPr>
          <w:i/>
          <w:szCs w:val="24"/>
        </w:rPr>
        <w:instrText>Wills Eye Auditorium</w:instrText>
      </w:r>
      <w:r>
        <w:rPr>
          <w:i/>
          <w:szCs w:val="24"/>
        </w:rPr>
        <w:instrText xml:space="preserve">" "" </w:instrText>
      </w:r>
      <w:r>
        <w:rPr>
          <w:i/>
          <w:szCs w:val="24"/>
        </w:rPr>
        <w:fldChar w:fldCharType="separate"/>
      </w:r>
    </w:p>
    <w:p w:rsidR="007C0CF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Pr>
          <w:i/>
          <w:szCs w:val="24"/>
        </w:rPr>
        <w:t>Wills Eye Auditorium</w:t>
      </w:r>
      <w:r>
        <w:rPr>
          <w:i/>
          <w:szCs w:val="24"/>
        </w:rPr>
        <w:fldChar w:fldCharType="end"/>
      </w:r>
    </w:p>
    <w:p w:rsidR="00E57967" w:rsidRPr="00806477" w:rsidP="0080402E">
      <w:pPr>
        <w:ind w:left="540" w:right="414"/>
        <w:jc w:val="center"/>
        <w:rPr>
          <w:b/>
          <w:i/>
        </w:rPr>
      </w:pPr>
    </w:p>
    <w:p w:rsidR="00DB066A" w:rsidP="0080402E">
      <w:pPr>
        <w:ind w:left="540" w:right="414"/>
        <w:jc w:val="center"/>
        <w:rPr>
          <w:szCs w:val="24"/>
        </w:rPr>
      </w:pPr>
      <w:r>
        <w:rPr>
          <w:szCs w:val="24"/>
        </w:rPr>
        <w:fldChar w:fldCharType="begin"/>
      </w:r>
      <w:r>
        <w:rPr>
          <w:szCs w:val="24"/>
        </w:rPr>
        <w:instrText xml:space="preserve"> IF </w:instrText>
      </w:r>
      <w:r>
        <w:rPr>
          <w:szCs w:val="24"/>
        </w:rPr>
        <w:instrText>"</w:instrText>
      </w:r>
      <w:r>
        <w:rPr>
          <w:szCs w:val="24"/>
        </w:rPr>
        <w:instrText>"</w:instrText>
      </w:r>
      <w:r>
        <w:rPr>
          <w:szCs w:val="24"/>
        </w:rPr>
        <w:instrText xml:space="preserve"> = "" "" "</w:instrText>
      </w:r>
      <w:r w:rsidRPr="00806477">
        <w:rPr>
          <w:szCs w:val="24"/>
        </w:rPr>
        <w:instrText>Program Chair</w:instrText>
      </w:r>
      <w:r>
        <w:rPr>
          <w:szCs w:val="24"/>
        </w:rPr>
        <w:instrText>(s):</w:instrText>
      </w:r>
    </w:p>
    <w:p w:rsidR="003936BF" w:rsidRPr="00042BB4" w:rsidP="0080402E">
      <w:pPr>
        <w:ind w:left="540" w:right="414"/>
        <w:jc w:val="center"/>
        <w:rPr>
          <w:b/>
          <w:sz w:val="28"/>
          <w:szCs w:val="28"/>
        </w:rPr>
      </w:pPr>
      <w:r>
        <w:rPr>
          <w:b/>
          <w:sz w:val="28"/>
          <w:szCs w:val="28"/>
        </w:rPr>
        <w:fldChar w:fldCharType="begin"/>
      </w:r>
      <w:r>
        <w:rPr>
          <w:b/>
          <w:sz w:val="28"/>
          <w:szCs w:val="28"/>
        </w:rPr>
        <w:instrText xml:space="preserve"> MERGEFIELD CourseDirector \* MERGEFORMAT </w:instrText>
      </w:r>
      <w:r>
        <w:rPr>
          <w:b/>
          <w:sz w:val="28"/>
          <w:szCs w:val="28"/>
        </w:rPr>
        <w:fldChar w:fldCharType="separate"/>
      </w:r>
      <w:r w:rsidR="00090473">
        <w:rPr>
          <w:b/>
          <w:noProof/>
          <w:sz w:val="28"/>
          <w:szCs w:val="28"/>
        </w:rPr>
        <w:instrText>«CourseDirector»</w:instrText>
      </w:r>
      <w:r>
        <w:rPr>
          <w:b/>
          <w:sz w:val="28"/>
          <w:szCs w:val="28"/>
        </w:rPr>
        <w:fldChar w:fldCharType="end"/>
      </w:r>
    </w:p>
    <w:p w:rsidR="00090473" w:rsidP="0080402E">
      <w:pPr>
        <w:ind w:left="540" w:right="414"/>
        <w:jc w:val="center"/>
        <w:rPr>
          <w:noProof/>
          <w:szCs w:val="24"/>
        </w:rPr>
      </w:pPr>
      <w:r>
        <w:rPr>
          <w:szCs w:val="24"/>
        </w:rPr>
        <w:instrText xml:space="preserve"> "</w:instrText>
      </w:r>
      <w:r>
        <w:rPr>
          <w:szCs w:val="24"/>
        </w:rPr>
        <w:fldChar w:fldCharType="separate"/>
      </w:r>
      <w:r w:rsidR="00422C29">
        <w:rPr>
          <w:szCs w:val="24"/>
        </w:rPr>
        <w:fldChar w:fldCharType="end"/>
      </w:r>
    </w:p>
    <w:p w:rsidR="00DF494A" w:rsidP="000B10C9">
      <w:pPr>
        <w:ind w:left="450" w:right="324"/>
        <w:rPr>
          <w:bCs/>
          <w:iCs/>
        </w:rPr>
      </w:pPr>
      <w:r w:rsidRPr="00DF494A">
        <w:rPr>
          <w:bCs/>
          <w:iCs/>
        </w:rPr>
        <w:fldChar w:fldCharType="begin"/>
      </w:r>
      <w:r w:rsidRPr="00DF494A">
        <w:rPr>
          <w:bCs/>
          <w:iCs/>
        </w:rPr>
        <w:instrText xml:space="preserve"> IF </w:instrText>
      </w:r>
      <w:r w:rsidR="00F3083D">
        <w:rPr>
          <w:bCs/>
          <w:iCs/>
        </w:rPr>
        <w:instrText>"</w:instrText>
      </w:r>
    </w:p>
    <w:p>
      <w:pPr>
        <w:bidi w:val="0"/>
        <w:spacing w:after="280" w:afterAutospacing="1"/>
        <w:rPr>
          <w:rtl w:val="0"/>
        </w:rPr>
      </w:pPr>
      <w:r>
        <w:rPr>
          <w:rtl w:val="0"/>
        </w:rPr>
        <w:instrText>This activity reinforces the standard of care for common pediatric ophthalmology problems including strabismus and all aspects of pediatric ophthalmology.  Faculty will integrate into their presentations the recommended screening guidelines set forth by the American Academy of Ophthalmology and the American Academy of Pediatric Ophthalmology and Strabismus. Consensus will be queried with regards to practice patterns and management strategies.</w:instrText>
      </w:r>
      <w:r>
        <w:rPr>
          <w:rtl w:val="0"/>
        </w:rPr>
        <w:br/>
      </w:r>
      <w:r>
        <w:rPr>
          <w:rtl w:val="0"/>
        </w:rPr>
        <w:br/>
      </w:r>
      <w:r>
        <w:rPr>
          <w:rtl w:val="0"/>
        </w:rPr>
        <w:instrText>Difficult and uncommon cases along with video presentations will be presented in an informal setting which will allow for open discussion about differential diagnosis, treatment options, and co-morbidities by the audience. Each member of the audience is invited to bring interesting or difficult cases which have proved to be challenging from a diagnostic and management standpoint.  Case series and research results will also be presented.</w:instrText>
      </w:r>
    </w:p>
    <w:p>
      <w:pPr>
        <w:bidi w:val="0"/>
        <w:spacing w:after="280" w:afterAutospacing="1"/>
        <w:rPr>
          <w:rtl w:val="0"/>
        </w:rPr>
      </w:pPr>
      <w:r>
        <w:rPr>
          <w:b/>
          <w:bCs/>
          <w:rtl w:val="0"/>
        </w:rPr>
        <w:instrText xml:space="preserve">Please note: </w:instrText>
      </w:r>
      <w:r>
        <w:rPr>
          <w:rtl w:val="0"/>
        </w:rPr>
        <w:instrText>In-person participation is limited and requires full vaccination. Masking and social distancing will be practiced onsite. </w:instrText>
      </w:r>
    </w:p>
    <w:p>
      <w:pPr>
        <w:bidi w:val="0"/>
        <w:spacing w:after="280" w:afterAutospacing="1"/>
        <w:rPr>
          <w:rtl w:val="0"/>
        </w:rPr>
      </w:pPr>
      <w:r>
        <w:rPr>
          <w:i/>
          <w:iCs/>
          <w:rtl w:val="0"/>
        </w:rPr>
        <w:instrText>The meeting will go forward in accordance to Philadelphia city limits. </w:instrText>
      </w:r>
    </w:p>
    <w:p>
      <w:pPr>
        <w:bidi w:val="0"/>
        <w:spacing w:after="280" w:afterAutospacing="1"/>
        <w:rPr>
          <w:rtl w:val="0"/>
        </w:rPr>
      </w:pPr>
      <w:r>
        <w:rPr>
          <w:i/>
          <w:iCs/>
          <w:rtl w:val="0"/>
        </w:rPr>
        <w:instrText> </w:instrText>
      </w:r>
    </w:p>
    <w:p>
      <w:pPr>
        <w:bidi w:val="0"/>
        <w:spacing w:after="280" w:afterAutospacing="1"/>
        <w:rPr>
          <w:rtl w:val="0"/>
        </w:rPr>
      </w:pPr>
      <w:r>
        <w:rPr>
          <w:b/>
          <w:bCs/>
          <w:rtl w:val="0"/>
        </w:rPr>
        <w:instrText>Weekend Event Information</w:instrText>
      </w:r>
    </w:p>
    <w:p>
      <w:pPr>
        <w:bidi w:val="0"/>
        <w:spacing w:after="280" w:afterAutospacing="1"/>
        <w:rPr>
          <w:rtl w:val="0"/>
        </w:rPr>
      </w:pPr>
      <w:r>
        <w:rPr>
          <w:u w:val="single"/>
          <w:rtl w:val="0"/>
        </w:rPr>
        <w:instrText>Thursday, November 4, 2021</w:instrText>
      </w:r>
      <w:r>
        <w:rPr>
          <w:rtl w:val="0"/>
        </w:rPr>
        <w:br/>
      </w:r>
      <w:r>
        <w:rPr>
          <w:rtl w:val="0"/>
        </w:rPr>
        <w:fldChar w:fldCharType="begin"/>
      </w:r>
      <w:r>
        <w:rPr>
          <w:rtl w:val="0"/>
        </w:rPr>
        <w:instrText xml:space="preserve"> HYPERLINK "https://register.gotowebinar.com/register/5442840261240507663" </w:instrText>
      </w:r>
      <w:r>
        <w:rPr>
          <w:rtl w:val="0"/>
        </w:rPr>
        <w:fldChar w:fldCharType="separate"/>
      </w:r>
      <w:r>
        <w:rPr>
          <w:color w:val="0000FF"/>
          <w:u w:val="single"/>
          <w:rtl w:val="0"/>
        </w:rPr>
        <w:instrText>Joel Porter, M.D., Wills Eye Resident, Class of 1970 Visiting Professor Lecture in Pediatric Ophthalmology &amp; Strabismus presented by Joseph L. Demer, MD, PhD</w:instrText>
      </w:r>
      <w:r>
        <w:rPr>
          <w:rtl w:val="0"/>
        </w:rPr>
        <w:fldChar w:fldCharType="end"/>
      </w:r>
      <w:r>
        <w:rPr>
          <w:rtl w:val="0"/>
        </w:rPr>
        <w:br/>
      </w:r>
      <w:r>
        <w:rPr>
          <w:rtl w:val="0"/>
        </w:rPr>
        <w:instrText>Location: Limited In-Person at Wills Eye Hospital, Virtual</w:instrText>
      </w:r>
    </w:p>
    <w:p>
      <w:pPr>
        <w:bidi w:val="0"/>
        <w:spacing w:after="280" w:afterAutospacing="1"/>
        <w:rPr>
          <w:rtl w:val="0"/>
        </w:rPr>
      </w:pPr>
      <w:r>
        <w:rPr>
          <w:u w:val="single"/>
          <w:rtl w:val="0"/>
        </w:rPr>
        <w:instrText>Friday, November 5, 2021</w:instrText>
      </w:r>
      <w:r>
        <w:rPr>
          <w:rtl w:val="0"/>
        </w:rPr>
        <w:br/>
      </w:r>
      <w:r>
        <w:rPr>
          <w:rtl w:val="0"/>
        </w:rPr>
        <w:instrText xml:space="preserve">38th Annual Joseph H. Calhoun, MD Pediatric Ophthalmology Forum </w:instrText>
      </w:r>
      <w:r>
        <w:rPr>
          <w:rtl w:val="0"/>
        </w:rPr>
        <w:br/>
      </w:r>
      <w:r>
        <w:rPr>
          <w:rtl w:val="0"/>
        </w:rPr>
        <w:instrText>Location: Limited In-Person at Wills Eye Hospital, Virtual</w:instrText>
      </w:r>
    </w:p>
    <w:p>
      <w:pPr>
        <w:bidi w:val="0"/>
        <w:spacing w:after="280" w:afterAutospacing="1"/>
        <w:rPr>
          <w:rtl w:val="0"/>
        </w:rPr>
      </w:pPr>
      <w:r>
        <w:rPr>
          <w:u w:val="single"/>
          <w:rtl w:val="0"/>
        </w:rPr>
        <w:instrText>Saturday, November 6, 2021</w:instrText>
      </w:r>
      <w:r>
        <w:rPr>
          <w:rtl w:val="0"/>
        </w:rPr>
        <w:br/>
      </w:r>
      <w:r>
        <w:rPr>
          <w:rtl w:val="0"/>
        </w:rPr>
        <w:fldChar w:fldCharType="begin"/>
      </w:r>
      <w:r>
        <w:rPr>
          <w:rtl w:val="0"/>
        </w:rPr>
        <w:instrText xml:space="preserve"> HYPERLINK "https://linkprotect.cudasvc.com/url?a=https%3a%2f%2fchop.cloud-cme.com%2fcourse%2fcourseoverview%3fP%3d0%26EID%3d2650%26formid%3d1663&amp;c=E,1,QWEjmkdJt0ZHTZQ5f_SfQYCHhYWiyryCd38lZsZ2yes1tQ-h-tMUvFEpeK3to-I22BH3bB3EMqPybEKszT97rpZG5YgLP7mtxSu4F2_rQqk,&amp;typo=1" </w:instrText>
      </w:r>
      <w:r>
        <w:rPr>
          <w:rtl w:val="0"/>
        </w:rPr>
        <w:fldChar w:fldCharType="separate"/>
      </w:r>
      <w:r>
        <w:rPr>
          <w:color w:val="0000FF"/>
          <w:u w:val="single"/>
          <w:rtl w:val="0"/>
        </w:rPr>
        <w:instrText>CHOP Philadelphia Pediatric Ophthalmology Symposium 2021</w:instrText>
      </w:r>
      <w:r>
        <w:rPr>
          <w:rtl w:val="0"/>
        </w:rPr>
        <w:fldChar w:fldCharType="end"/>
      </w:r>
      <w:r>
        <w:rPr>
          <w:rtl w:val="0"/>
        </w:rPr>
        <w:br/>
      </w:r>
      <w:r>
        <w:rPr>
          <w:rtl w:val="0"/>
        </w:rPr>
        <w:instrText>Location: VIRTUAL ONLY</w:instrText>
      </w:r>
    </w:p>
    <w:p w:rsidRPr="00DF494A">
      <w:pPr>
        <w:bidi w:val="0"/>
        <w:spacing w:after="280" w:afterAutospacing="1"/>
        <w:rPr>
          <w:bCs/>
          <w:iCs/>
        </w:rPr>
      </w:pPr>
      <w:r w:rsidR="00F3083D">
        <w:rPr>
          <w:bCs/>
          <w:iCs/>
        </w:rPr>
        <w:instrText>"</w:instrText>
      </w:r>
      <w:r w:rsidRPr="00DF494A">
        <w:rPr>
          <w:bCs/>
          <w:iCs/>
        </w:rPr>
        <w:instrText xml:space="preserve"> &lt;&gt; "" "</w:instrText>
      </w:r>
    </w:p>
    <w:p w:rsidR="000E2A8F" w:rsidP="000B10C9">
      <w:pPr>
        <w:ind w:left="450" w:right="324"/>
        <w:rPr>
          <w:bCs/>
          <w:iCs/>
          <w:sz w:val="22"/>
          <w:szCs w:val="18"/>
        </w:rPr>
      </w:pPr>
      <w:r w:rsidRPr="00DF494A">
        <w:rPr>
          <w:b/>
          <w:iCs/>
          <w:sz w:val="22"/>
          <w:szCs w:val="18"/>
        </w:rPr>
        <w:instrText>Conference</w:instrText>
      </w:r>
      <w:r>
        <w:rPr>
          <w:b/>
          <w:iCs/>
          <w:sz w:val="22"/>
          <w:szCs w:val="18"/>
        </w:rPr>
        <w:instrText xml:space="preserve"> Description:</w:instrText>
      </w:r>
    </w:p>
    <w:p w:rsidR="00090473">
      <w:pPr>
        <w:bidi w:val="0"/>
        <w:spacing w:after="280" w:afterAutospacing="1"/>
        <w:rPr>
          <w:bCs/>
          <w:iCs/>
          <w:noProof/>
        </w:rPr>
      </w:pPr>
      <w:r>
        <w:rPr>
          <w:rtl w:val="0"/>
        </w:rPr>
        <w:instrText>This activity reinforces the standard of care for common pediatric ophthalmology problems including strabismus and all aspects of pediatric ophthalmology.  Faculty will integrate into their presentations the recommended screening guidelines set forth by the American Academy of Ophthalmology and the American Academy of Pediatric Ophthalmology and Strabismus. Consensus will be queried with regards to practice patterns and management strategies.</w:instrText>
      </w:r>
      <w:r>
        <w:rPr>
          <w:rtl w:val="0"/>
        </w:rPr>
        <w:br/>
      </w:r>
      <w:r>
        <w:rPr>
          <w:rtl w:val="0"/>
        </w:rPr>
        <w:br/>
      </w:r>
      <w:r>
        <w:rPr>
          <w:rtl w:val="0"/>
        </w:rPr>
        <w:instrText>Difficult and uncommon cases along with video presentations will be presented in an informal setting which will allow for open discussion about differential diagnosis, treatment options, and co-morbidities by the audience. Each member of the audience is invited to bring interesting or difficult cases which have proved to be challenging from a diagnostic and management standpoint.  Case series and research results will also be presented.</w:instrText>
      </w:r>
    </w:p>
    <w:p>
      <w:pPr>
        <w:bidi w:val="0"/>
        <w:spacing w:after="280" w:afterAutospacing="1"/>
        <w:rPr>
          <w:rtl w:val="0"/>
        </w:rPr>
      </w:pPr>
      <w:r>
        <w:rPr>
          <w:b/>
          <w:bCs/>
          <w:rtl w:val="0"/>
        </w:rPr>
        <w:instrText xml:space="preserve">Please note: </w:instrText>
      </w:r>
      <w:r>
        <w:rPr>
          <w:rtl w:val="0"/>
        </w:rPr>
        <w:instrText>In-person participation is limited and requires full vaccination. Masking and social distancing will be practiced onsite. </w:instrText>
      </w:r>
    </w:p>
    <w:p>
      <w:pPr>
        <w:bidi w:val="0"/>
        <w:spacing w:after="280" w:afterAutospacing="1"/>
        <w:rPr>
          <w:rtl w:val="0"/>
        </w:rPr>
      </w:pPr>
      <w:r>
        <w:rPr>
          <w:i/>
          <w:iCs/>
          <w:rtl w:val="0"/>
        </w:rPr>
        <w:instrText>The meeting will go forward in accordance to Philadelphia city limits. </w:instrText>
      </w:r>
    </w:p>
    <w:p>
      <w:pPr>
        <w:bidi w:val="0"/>
        <w:spacing w:after="280" w:afterAutospacing="1"/>
        <w:rPr>
          <w:rtl w:val="0"/>
        </w:rPr>
      </w:pPr>
      <w:r>
        <w:rPr>
          <w:i/>
          <w:iCs/>
          <w:rtl w:val="0"/>
        </w:rPr>
        <w:instrText> </w:instrText>
      </w:r>
    </w:p>
    <w:p>
      <w:pPr>
        <w:bidi w:val="0"/>
        <w:spacing w:after="280" w:afterAutospacing="1"/>
        <w:rPr>
          <w:rtl w:val="0"/>
        </w:rPr>
      </w:pPr>
      <w:r>
        <w:rPr>
          <w:b/>
          <w:bCs/>
          <w:rtl w:val="0"/>
        </w:rPr>
        <w:instrText>Weekend Event Information</w:instrText>
      </w:r>
    </w:p>
    <w:p>
      <w:pPr>
        <w:bidi w:val="0"/>
        <w:spacing w:after="280" w:afterAutospacing="1"/>
        <w:rPr>
          <w:rtl w:val="0"/>
        </w:rPr>
      </w:pPr>
      <w:r>
        <w:rPr>
          <w:u w:val="single"/>
          <w:rtl w:val="0"/>
        </w:rPr>
        <w:instrText>Thursday, November 4, 2021</w:instrText>
      </w:r>
      <w:r>
        <w:rPr>
          <w:rtl w:val="0"/>
        </w:rPr>
        <w:br/>
      </w:r>
      <w:r>
        <w:rPr>
          <w:rtl w:val="0"/>
        </w:rPr>
        <w:fldChar w:fldCharType="begin"/>
      </w:r>
      <w:r>
        <w:rPr>
          <w:rtl w:val="0"/>
        </w:rPr>
        <w:instrText xml:space="preserve"> HYPERLINK "https://register.gotowebinar.com/register/5442840261240507663" </w:instrText>
      </w:r>
      <w:r>
        <w:rPr>
          <w:rtl w:val="0"/>
        </w:rPr>
        <w:fldChar w:fldCharType="separate"/>
      </w:r>
      <w:r>
        <w:rPr>
          <w:color w:val="0000FF"/>
          <w:u w:val="single"/>
          <w:rtl w:val="0"/>
        </w:rPr>
        <w:instrText>Joel Porter, M.D., Wills Eye Resident, Class of 1970 Visiting Professor Lecture in Pediatric Ophthalmology &amp; Strabismus presented by Joseph L. Demer, MD, PhD</w:instrText>
      </w:r>
      <w:r>
        <w:rPr>
          <w:rtl w:val="0"/>
        </w:rPr>
        <w:fldChar w:fldCharType="end"/>
      </w:r>
      <w:r>
        <w:rPr>
          <w:rtl w:val="0"/>
        </w:rPr>
        <w:br/>
      </w:r>
      <w:r>
        <w:rPr>
          <w:rtl w:val="0"/>
        </w:rPr>
        <w:instrText>Location: Limited In-Person at Wills Eye Hospital, Virtual</w:instrText>
      </w:r>
    </w:p>
    <w:p>
      <w:pPr>
        <w:bidi w:val="0"/>
        <w:spacing w:after="280" w:afterAutospacing="1"/>
        <w:rPr>
          <w:rtl w:val="0"/>
        </w:rPr>
      </w:pPr>
      <w:r>
        <w:rPr>
          <w:u w:val="single"/>
          <w:rtl w:val="0"/>
        </w:rPr>
        <w:instrText>Friday, November 5, 2021</w:instrText>
      </w:r>
      <w:r>
        <w:rPr>
          <w:rtl w:val="0"/>
        </w:rPr>
        <w:br/>
      </w:r>
      <w:r>
        <w:rPr>
          <w:rtl w:val="0"/>
        </w:rPr>
        <w:instrText xml:space="preserve">38th Annual Joseph H. Calhoun, MD Pediatric Ophthalmology Forum </w:instrText>
      </w:r>
      <w:r>
        <w:rPr>
          <w:rtl w:val="0"/>
        </w:rPr>
        <w:br/>
      </w:r>
      <w:r>
        <w:rPr>
          <w:rtl w:val="0"/>
        </w:rPr>
        <w:instrText>Location: Limited In-Person at Wills Eye Hospital, Virtual</w:instrText>
      </w:r>
    </w:p>
    <w:p>
      <w:pPr>
        <w:bidi w:val="0"/>
        <w:spacing w:after="280" w:afterAutospacing="1"/>
        <w:rPr>
          <w:rtl w:val="0"/>
        </w:rPr>
      </w:pPr>
      <w:r>
        <w:rPr>
          <w:u w:val="single"/>
          <w:rtl w:val="0"/>
        </w:rPr>
        <w:instrText>Saturday, November 6, 2021</w:instrText>
      </w:r>
      <w:r>
        <w:rPr>
          <w:rtl w:val="0"/>
        </w:rPr>
        <w:br/>
      </w:r>
      <w:r>
        <w:rPr>
          <w:rtl w:val="0"/>
        </w:rPr>
        <w:fldChar w:fldCharType="begin"/>
      </w:r>
      <w:r>
        <w:rPr>
          <w:rtl w:val="0"/>
        </w:rPr>
        <w:instrText xml:space="preserve"> HYPERLINK "https://linkprotect.cudasvc.com/url?a=https%3a%2f%2fchop.cloud-cme.com%2fcourse%2fcourseoverview%3fP%3d0%26EID%3d2650%26formid%3d1663&amp;c=E,1,QWEjmkdJt0ZHTZQ5f_SfQYCHhYWiyryCd38lZsZ2yes1tQ-h-tMUvFEpeK3to-I22BH3bB3EMqPybEKszT97rpZG5YgLP7mtxSu4F2_rQqk,&amp;typo=1" </w:instrText>
      </w:r>
      <w:r>
        <w:rPr>
          <w:rtl w:val="0"/>
        </w:rPr>
        <w:fldChar w:fldCharType="separate"/>
      </w:r>
      <w:r>
        <w:rPr>
          <w:color w:val="0000FF"/>
          <w:u w:val="single"/>
          <w:rtl w:val="0"/>
        </w:rPr>
        <w:instrText>CHOP Philadelphia Pediatric Ophthalmology Symposium 2021</w:instrText>
      </w:r>
      <w:r>
        <w:rPr>
          <w:rtl w:val="0"/>
        </w:rPr>
        <w:fldChar w:fldCharType="end"/>
      </w:r>
      <w:r>
        <w:rPr>
          <w:rtl w:val="0"/>
        </w:rPr>
        <w:br/>
      </w:r>
      <w:r>
        <w:rPr>
          <w:rtl w:val="0"/>
        </w:rPr>
        <w:instrText>Location: VIRTUAL ONLY</w:instrText>
      </w:r>
    </w:p>
    <w:p>
      <w:pPr>
        <w:bidi w:val="0"/>
        <w:spacing w:after="280" w:afterAutospacing="1"/>
        <w:rPr>
          <w:bCs/>
          <w:iCs/>
          <w:sz w:val="22"/>
          <w:szCs w:val="18"/>
        </w:rPr>
      </w:pPr>
      <w:r w:rsidRPr="00DF494A" w:rsidR="00DF494A">
        <w:rPr>
          <w:bCs/>
          <w:iCs/>
        </w:rPr>
        <w:instrText xml:space="preserve">" "" </w:instrText>
      </w:r>
      <w:r w:rsidRPr="00DF494A" w:rsidR="00DF494A">
        <w:rPr>
          <w:bCs/>
          <w:iCs/>
        </w:rPr>
        <w:fldChar w:fldCharType="separate"/>
      </w:r>
    </w:p>
    <w:p w:rsidR="000E2A8F" w:rsidP="000B10C9">
      <w:pPr>
        <w:ind w:left="450" w:right="324"/>
        <w:rPr>
          <w:bCs/>
          <w:iCs/>
          <w:sz w:val="22"/>
          <w:szCs w:val="18"/>
        </w:rPr>
      </w:pPr>
      <w:r w:rsidRPr="00DF494A">
        <w:rPr>
          <w:b/>
          <w:iCs/>
          <w:sz w:val="22"/>
          <w:szCs w:val="18"/>
        </w:rPr>
        <w:t>Conference</w:t>
      </w:r>
      <w:r>
        <w:rPr>
          <w:b/>
          <w:iCs/>
          <w:sz w:val="22"/>
          <w:szCs w:val="18"/>
        </w:rPr>
        <w:t xml:space="preserve"> Description:</w:t>
      </w:r>
    </w:p>
    <w:p w:rsidR="00090473">
      <w:pPr>
        <w:bidi w:val="0"/>
        <w:spacing w:after="280" w:afterAutospacing="1"/>
        <w:rPr>
          <w:bCs/>
          <w:iCs/>
          <w:noProof/>
        </w:rPr>
      </w:pPr>
      <w:r>
        <w:rPr>
          <w:rtl w:val="0"/>
        </w:rPr>
        <w:t>This activity reinforces the standard of care for common pediatric ophthalmology problems including strabismus and all aspects of pediatric ophthalmology.  Faculty will integrate into their presentations the recommended screening guidelines set forth by the American Academy of Ophthalmology and the American Academy of Pediatric Ophthalmology and Strabismus. Consensus will be queried with regards to practice patterns and management strategies.</w:t>
      </w:r>
      <w:r>
        <w:rPr>
          <w:rtl w:val="0"/>
        </w:rPr>
        <w:br/>
      </w:r>
      <w:r>
        <w:rPr>
          <w:rtl w:val="0"/>
        </w:rPr>
        <w:br/>
      </w:r>
      <w:r>
        <w:rPr>
          <w:rtl w:val="0"/>
        </w:rPr>
        <w:t>Difficult and uncommon cases along with video presentations will be presented in an informal setting which will allow for open discussion about differential diagnosis, treatment options, and co-morbidities by the audience. Each member of the audience is invited to bring interesting or difficult cases which have proved to be challenging from a diagnostic and management standpoint.  Case series and research results will also be presented.</w:t>
      </w:r>
    </w:p>
    <w:p>
      <w:pPr>
        <w:bidi w:val="0"/>
        <w:spacing w:after="280" w:afterAutospacing="1"/>
        <w:rPr>
          <w:rtl w:val="0"/>
        </w:rPr>
      </w:pPr>
      <w:r>
        <w:rPr>
          <w:b/>
          <w:bCs/>
          <w:rtl w:val="0"/>
        </w:rPr>
        <w:t xml:space="preserve">Please note: </w:t>
      </w:r>
      <w:r>
        <w:rPr>
          <w:rtl w:val="0"/>
        </w:rPr>
        <w:t>In-person participation is limited and requires full vaccination. Masking and social distancing will be practiced onsite. </w:t>
      </w:r>
    </w:p>
    <w:p>
      <w:pPr>
        <w:bidi w:val="0"/>
        <w:spacing w:after="280" w:afterAutospacing="1"/>
        <w:rPr>
          <w:rtl w:val="0"/>
        </w:rPr>
      </w:pPr>
      <w:r>
        <w:rPr>
          <w:i/>
          <w:iCs/>
          <w:rtl w:val="0"/>
        </w:rPr>
        <w:t>The meeting will go forward in accordance to Philadelphia city limits. </w:t>
      </w:r>
    </w:p>
    <w:p>
      <w:pPr>
        <w:bidi w:val="0"/>
        <w:spacing w:after="280" w:afterAutospacing="1"/>
        <w:rPr>
          <w:rtl w:val="0"/>
        </w:rPr>
      </w:pPr>
      <w:r>
        <w:rPr>
          <w:i/>
          <w:iCs/>
          <w:rtl w:val="0"/>
        </w:rPr>
        <w:t> </w:t>
      </w:r>
    </w:p>
    <w:p>
      <w:pPr>
        <w:bidi w:val="0"/>
        <w:spacing w:after="280" w:afterAutospacing="1"/>
        <w:rPr>
          <w:rtl w:val="0"/>
        </w:rPr>
      </w:pPr>
      <w:r>
        <w:rPr>
          <w:b/>
          <w:bCs/>
          <w:rtl w:val="0"/>
        </w:rPr>
        <w:t>Weekend Event Information</w:t>
      </w:r>
    </w:p>
    <w:p>
      <w:pPr>
        <w:bidi w:val="0"/>
        <w:spacing w:after="280" w:afterAutospacing="1"/>
        <w:rPr>
          <w:rtl w:val="0"/>
        </w:rPr>
      </w:pPr>
      <w:r>
        <w:rPr>
          <w:u w:val="single"/>
          <w:rtl w:val="0"/>
        </w:rPr>
        <w:t>Thursday, November 4, 2021</w:t>
      </w:r>
      <w:r>
        <w:rPr>
          <w:rtl w:val="0"/>
        </w:rPr>
        <w:br/>
      </w:r>
      <w:r>
        <w:rPr>
          <w:color w:val="0000FF"/>
          <w:u w:val="single"/>
          <w:rtl w:val="0"/>
        </w:rPr>
        <w:t>Joel Porter, M.D., Wills Eye Resident, Class of 1970 Visiting Professor Lecture in Pediatric Ophthalmology &amp; Strabismus presented by Joseph L. Demer, MD, PhD</w:t>
      </w:r>
      <w:r>
        <w:rPr>
          <w:rtl w:val="0"/>
        </w:rPr>
        <w:br/>
      </w:r>
      <w:r>
        <w:rPr>
          <w:rtl w:val="0"/>
        </w:rPr>
        <w:t>Location: Limited In-Person at Wills Eye Hospital, Virtual</w:t>
      </w:r>
    </w:p>
    <w:p>
      <w:pPr>
        <w:bidi w:val="0"/>
        <w:spacing w:after="280" w:afterAutospacing="1"/>
        <w:rPr>
          <w:rtl w:val="0"/>
        </w:rPr>
      </w:pPr>
      <w:r>
        <w:rPr>
          <w:u w:val="single"/>
          <w:rtl w:val="0"/>
        </w:rPr>
        <w:t>Friday, November 5, 2021</w:t>
      </w:r>
      <w:r>
        <w:rPr>
          <w:rtl w:val="0"/>
        </w:rPr>
        <w:br/>
      </w:r>
      <w:r>
        <w:rPr>
          <w:rtl w:val="0"/>
        </w:rPr>
        <w:t xml:space="preserve">38th Annual Joseph H. Calhoun, MD Pediatric Ophthalmology Forum </w:t>
      </w:r>
      <w:r>
        <w:rPr>
          <w:rtl w:val="0"/>
        </w:rPr>
        <w:br/>
      </w:r>
      <w:r>
        <w:rPr>
          <w:rtl w:val="0"/>
        </w:rPr>
        <w:t>Location: Limited In-Person at Wills Eye Hospital, Virtual</w:t>
      </w:r>
    </w:p>
    <w:p>
      <w:pPr>
        <w:bidi w:val="0"/>
        <w:spacing w:after="280" w:afterAutospacing="1"/>
        <w:rPr>
          <w:rtl w:val="0"/>
        </w:rPr>
      </w:pPr>
      <w:r>
        <w:rPr>
          <w:u w:val="single"/>
          <w:rtl w:val="0"/>
        </w:rPr>
        <w:t>Saturday, November 6, 2021</w:t>
      </w:r>
      <w:r>
        <w:rPr>
          <w:rtl w:val="0"/>
        </w:rPr>
        <w:br/>
      </w:r>
      <w:r>
        <w:rPr>
          <w:color w:val="0000FF"/>
          <w:u w:val="single"/>
          <w:rtl w:val="0"/>
        </w:rPr>
        <w:t>CHOP Philadelphia Pediatric Ophthalmology Symposium 2021</w:t>
      </w:r>
      <w:r>
        <w:rPr>
          <w:rtl w:val="0"/>
        </w:rPr>
        <w:br/>
      </w:r>
      <w:r>
        <w:rPr>
          <w:rtl w:val="0"/>
        </w:rPr>
        <w:t>Location: VIRTUAL ONLY</w:t>
      </w:r>
    </w:p>
    <w:p w:rsidR="00DF494A" w:rsidRPr="00DF494A">
      <w:pPr>
        <w:bidi w:val="0"/>
        <w:spacing w:after="280" w:afterAutospacing="1"/>
        <w:rPr>
          <w:bCs/>
          <w:iCs/>
        </w:rPr>
      </w:pPr>
      <w:r w:rsidRPr="00DF494A">
        <w:rPr>
          <w:bCs/>
          <w:iCs/>
        </w:rPr>
        <w:fldChar w:fldCharType="end"/>
      </w:r>
      <w:r w:rsidRPr="00522A80" w:rsidR="00AC209D">
        <w:rPr>
          <w:bCs/>
          <w:iCs/>
          <w:sz w:val="22"/>
          <w:szCs w:val="22"/>
        </w:rPr>
        <w:fldChar w:fldCharType="begin"/>
      </w:r>
      <w:r w:rsidRPr="00522A80" w:rsidR="00AC209D">
        <w:rPr>
          <w:bCs/>
          <w:iCs/>
          <w:sz w:val="22"/>
          <w:szCs w:val="22"/>
        </w:rPr>
        <w:instrText xml:space="preserve"> IF </w:instrText>
      </w:r>
      <w:r w:rsidRPr="00522A80" w:rsidR="00522A80">
        <w:rPr>
          <w:bCs/>
          <w:iCs/>
          <w:sz w:val="22"/>
          <w:szCs w:val="22"/>
        </w:rPr>
        <w:instrText>"</w:instrText>
      </w:r>
      <w:r w:rsidRPr="00522A80" w:rsidR="00522A80">
        <w:rPr>
          <w:bCs/>
          <w:iCs/>
          <w:sz w:val="22"/>
          <w:szCs w:val="22"/>
        </w:rPr>
        <w:instrText>1 Integrate the accepted standard of care for common pediatric ophthalmology problems in the community into practice.</w:instrText>
      </w:r>
    </w:p>
    <w:p w:rsidR="00AC209D" w:rsidRPr="00522A80">
      <w:pPr>
        <w:bidi w:val="0"/>
        <w:spacing w:after="280" w:afterAutospacing="1"/>
        <w:rPr>
          <w:bCs/>
          <w:iCs/>
          <w:sz w:val="22"/>
          <w:szCs w:val="22"/>
        </w:rPr>
      </w:pPr>
      <w:r w:rsidRPr="00522A80" w:rsidR="00522A80">
        <w:rPr>
          <w:bCs/>
          <w:iCs/>
          <w:sz w:val="22"/>
          <w:szCs w:val="22"/>
        </w:rPr>
        <w:instrText>2 Develop care plans to address diagnostic or treatment dilemmas in strabismus cases.</w:instrText>
      </w:r>
    </w:p>
    <w:p w:rsidR="00AC209D" w:rsidRPr="00522A80">
      <w:pPr>
        <w:bidi w:val="0"/>
        <w:spacing w:after="280" w:afterAutospacing="1"/>
        <w:rPr>
          <w:bCs/>
          <w:iCs/>
          <w:sz w:val="22"/>
          <w:szCs w:val="22"/>
        </w:rPr>
      </w:pPr>
      <w:r w:rsidRPr="00522A80" w:rsidR="00522A80">
        <w:rPr>
          <w:bCs/>
          <w:iCs/>
          <w:sz w:val="22"/>
          <w:szCs w:val="22"/>
        </w:rPr>
        <w:instrText>3 Recommend to parents the appropriate management options based on peer input.</w:instrText>
      </w:r>
      <w:r w:rsidRPr="00522A80" w:rsidR="00522A80">
        <w:rPr>
          <w:bCs/>
          <w:iCs/>
          <w:sz w:val="22"/>
          <w:szCs w:val="22"/>
        </w:rPr>
        <w:instrText>"</w:instrText>
      </w:r>
      <w:r w:rsidRPr="00522A80" w:rsidR="00522A80">
        <w:rPr>
          <w:bCs/>
          <w:iCs/>
          <w:sz w:val="22"/>
          <w:szCs w:val="22"/>
        </w:rPr>
        <w:instrText xml:space="preserve"> &lt;&gt; "" "</w:instrText>
      </w:r>
    </w:p>
    <w:p w:rsidR="00555DB6" w:rsidP="000B10C9">
      <w:pPr>
        <w:ind w:left="450" w:right="324"/>
        <w:rPr>
          <w:b/>
          <w:iCs/>
          <w:sz w:val="22"/>
          <w:szCs w:val="22"/>
        </w:rPr>
      </w:pPr>
    </w:p>
    <w:p w:rsidR="00522A80" w:rsidP="000B10C9">
      <w:pPr>
        <w:ind w:left="450" w:right="324"/>
        <w:rPr>
          <w:bCs/>
          <w:iCs/>
          <w:sz w:val="22"/>
          <w:szCs w:val="22"/>
        </w:rPr>
      </w:pPr>
      <w:r>
        <w:rPr>
          <w:b/>
          <w:iCs/>
          <w:sz w:val="22"/>
          <w:szCs w:val="22"/>
        </w:rPr>
        <w:instrText>At the conclusion of the course, participants should be able to:</w:instrText>
      </w:r>
    </w:p>
    <w:p w:rsidR="00090473" w:rsidP="000B10C9">
      <w:pPr>
        <w:ind w:left="450" w:right="324"/>
        <w:rPr>
          <w:bCs/>
          <w:iCs/>
          <w:noProof/>
          <w:sz w:val="22"/>
          <w:szCs w:val="22"/>
        </w:rPr>
      </w:pPr>
      <w:r>
        <w:rPr>
          <w:bCs/>
          <w:iCs/>
          <w:sz w:val="22"/>
          <w:szCs w:val="22"/>
        </w:rPr>
        <w:instrText>1 Integrate the accepted standard of care for common pediatric ophthalmology problems in the community into practice.</w:instrText>
      </w:r>
    </w:p>
    <w:p w:rsidP="000B10C9">
      <w:pPr>
        <w:ind w:left="450" w:right="324"/>
        <w:rPr>
          <w:bCs/>
          <w:iCs/>
          <w:sz w:val="22"/>
          <w:szCs w:val="22"/>
        </w:rPr>
      </w:pPr>
      <w:r>
        <w:rPr>
          <w:bCs/>
          <w:iCs/>
          <w:sz w:val="22"/>
          <w:szCs w:val="22"/>
        </w:rPr>
        <w:instrText>2 Develop care plans to address diagnostic or treatment dilemmas in strabismus cases.</w:instrText>
      </w:r>
    </w:p>
    <w:p w:rsidP="000B10C9">
      <w:pPr>
        <w:ind w:left="450" w:right="324"/>
        <w:rPr>
          <w:bCs/>
          <w:iCs/>
          <w:sz w:val="22"/>
          <w:szCs w:val="22"/>
        </w:rPr>
      </w:pPr>
      <w:r>
        <w:rPr>
          <w:bCs/>
          <w:iCs/>
          <w:sz w:val="22"/>
          <w:szCs w:val="22"/>
        </w:rPr>
        <w:instrText>3 Recommend to parents the appropriate management options based on peer input.</w:instrText>
      </w:r>
      <w:r w:rsidRPr="00522A80">
        <w:rPr>
          <w:bCs/>
          <w:iCs/>
          <w:sz w:val="22"/>
          <w:szCs w:val="22"/>
        </w:rPr>
        <w:instrText>" ""</w:instrText>
      </w:r>
      <w:r w:rsidRPr="00522A80" w:rsidR="00AC209D">
        <w:rPr>
          <w:bCs/>
          <w:iCs/>
          <w:sz w:val="22"/>
          <w:szCs w:val="22"/>
        </w:rPr>
        <w:instrText xml:space="preserve"> </w:instrText>
      </w:r>
      <w:r w:rsidRPr="00522A80" w:rsidR="00AC209D">
        <w:rPr>
          <w:bCs/>
          <w:iCs/>
          <w:sz w:val="22"/>
          <w:szCs w:val="22"/>
        </w:rPr>
        <w:fldChar w:fldCharType="separate"/>
      </w:r>
    </w:p>
    <w:p w:rsidR="00555DB6" w:rsidP="000B10C9">
      <w:pPr>
        <w:ind w:left="450" w:right="324"/>
        <w:rPr>
          <w:b/>
          <w:iCs/>
          <w:sz w:val="22"/>
          <w:szCs w:val="22"/>
        </w:rPr>
      </w:pPr>
    </w:p>
    <w:p w:rsidR="00522A80" w:rsidP="000B10C9">
      <w:pPr>
        <w:ind w:left="450" w:right="324"/>
        <w:rPr>
          <w:bCs/>
          <w:iCs/>
          <w:sz w:val="22"/>
          <w:szCs w:val="22"/>
        </w:rPr>
      </w:pPr>
      <w:r>
        <w:rPr>
          <w:b/>
          <w:iCs/>
          <w:sz w:val="22"/>
          <w:szCs w:val="22"/>
        </w:rPr>
        <w:t>At the conclusion of the course, participants should be able to:</w:t>
      </w:r>
    </w:p>
    <w:p w:rsidR="00090473" w:rsidP="000B10C9">
      <w:pPr>
        <w:ind w:left="450" w:right="324"/>
        <w:rPr>
          <w:bCs/>
          <w:iCs/>
          <w:noProof/>
          <w:sz w:val="22"/>
          <w:szCs w:val="22"/>
        </w:rPr>
      </w:pPr>
      <w:r>
        <w:rPr>
          <w:bCs/>
          <w:iCs/>
          <w:sz w:val="22"/>
          <w:szCs w:val="22"/>
        </w:rPr>
        <w:t>1 Integrate the accepted standard of care for common pediatric ophthalmology problems in the community into practice.</w:t>
      </w:r>
    </w:p>
    <w:p w:rsidP="000B10C9">
      <w:pPr>
        <w:ind w:left="450" w:right="324"/>
        <w:rPr>
          <w:bCs/>
          <w:iCs/>
          <w:sz w:val="22"/>
          <w:szCs w:val="22"/>
        </w:rPr>
      </w:pPr>
      <w:r>
        <w:rPr>
          <w:bCs/>
          <w:iCs/>
          <w:sz w:val="22"/>
          <w:szCs w:val="22"/>
        </w:rPr>
        <w:t>2 Develop care plans to address diagnostic or treatment dilemmas in strabismus cases.</w:t>
      </w:r>
    </w:p>
    <w:p w:rsidR="00AC209D" w:rsidRPr="00522A80" w:rsidP="000B10C9">
      <w:pPr>
        <w:ind w:left="450" w:right="324"/>
        <w:rPr>
          <w:bCs/>
          <w:iCs/>
          <w:sz w:val="22"/>
          <w:szCs w:val="22"/>
        </w:rPr>
      </w:pPr>
      <w:r>
        <w:rPr>
          <w:bCs/>
          <w:iCs/>
          <w:sz w:val="22"/>
          <w:szCs w:val="22"/>
        </w:rPr>
        <w:t>3 Recommend to parents the appropriate management options based on peer input.</w:t>
      </w:r>
      <w:r w:rsidRPr="00522A80">
        <w:rPr>
          <w:bCs/>
          <w:iCs/>
          <w:sz w:val="22"/>
          <w:szCs w:val="22"/>
        </w:rPr>
        <w:fldChar w:fldCharType="end"/>
      </w:r>
    </w:p>
    <w:p w:rsidR="002C184B" w:rsidP="00555DB6">
      <w:pPr>
        <w:ind w:left="450" w:right="288"/>
        <w:rPr>
          <w:sz w:val="22"/>
          <w:szCs w:val="22"/>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2C184B" w:rsidP="00555DB6">
      <w:pPr>
        <w:spacing w:line="240" w:lineRule="exact"/>
        <w:ind w:right="-36"/>
        <w:rPr>
          <w:b/>
          <w:sz w:val="22"/>
          <w:szCs w:val="22"/>
        </w:rPr>
      </w:pPr>
    </w:p>
    <w:p w:rsidR="008A53FF" w:rsidRPr="00806477" w:rsidP="0022334C">
      <w:pPr>
        <w:spacing w:line="240" w:lineRule="exact"/>
        <w:ind w:left="450" w:right="-36"/>
        <w:rPr>
          <w:b/>
          <w:sz w:val="22"/>
          <w:szCs w:val="22"/>
        </w:rPr>
      </w:pPr>
      <w:r w:rsidRPr="00806477">
        <w:rPr>
          <w:b/>
          <w:sz w:val="22"/>
          <w:szCs w:val="22"/>
        </w:rPr>
        <w:t xml:space="preserve">Accreditation Statement:  </w:t>
      </w:r>
    </w:p>
    <w:p w:rsidR="00090473" w:rsidP="00090473">
      <w:pPr>
        <w:spacing w:line="240" w:lineRule="exact"/>
        <w:ind w:left="450" w:right="-36"/>
        <w:rPr>
          <w:sz w:val="22"/>
          <w:szCs w:val="22"/>
        </w:rPr>
      </w:pPr>
      <w:r w:rsidRPr="00806477">
        <w:rPr>
          <w:sz w:val="22"/>
          <w:szCs w:val="22"/>
        </w:rPr>
        <w:t xml:space="preserve">The Wills Eye </w:t>
      </w:r>
      <w:r w:rsidRPr="00806477" w:rsidR="0066395A">
        <w:rPr>
          <w:sz w:val="22"/>
          <w:szCs w:val="22"/>
        </w:rPr>
        <w:t>Hospital</w:t>
      </w:r>
      <w:r w:rsidRPr="00806477">
        <w:rPr>
          <w:sz w:val="22"/>
          <w:szCs w:val="22"/>
        </w:rPr>
        <w:t xml:space="preserve"> is accredited by the </w:t>
      </w:r>
      <w:r w:rsidR="00582689">
        <w:rPr>
          <w:sz w:val="22"/>
          <w:szCs w:val="22"/>
        </w:rPr>
        <w:t>Accreditation Council for Continuing Medical Education</w:t>
      </w:r>
      <w:r w:rsidRPr="00806477">
        <w:rPr>
          <w:sz w:val="22"/>
          <w:szCs w:val="22"/>
        </w:rPr>
        <w:t xml:space="preserve"> to provide continuing medical education for physicians. Wills Eye </w:t>
      </w:r>
      <w:r w:rsidRPr="00806477" w:rsidR="000739BD">
        <w:rPr>
          <w:sz w:val="22"/>
          <w:szCs w:val="22"/>
        </w:rPr>
        <w:t>Hospital</w:t>
      </w:r>
      <w:r w:rsidRPr="00806477">
        <w:rPr>
          <w:sz w:val="22"/>
          <w:szCs w:val="22"/>
        </w:rPr>
        <w:t xml:space="preserve"> designates this live educational activity for a maximum of </w:t>
      </w:r>
      <w:r>
        <w:rPr>
          <w:noProof/>
          <w:sz w:val="22"/>
          <w:szCs w:val="22"/>
        </w:rPr>
        <w:t>5.00</w:t>
      </w:r>
      <w:r w:rsidRPr="00806477">
        <w:rPr>
          <w:sz w:val="22"/>
          <w:szCs w:val="22"/>
        </w:rPr>
        <w:t xml:space="preserve"> </w:t>
      </w:r>
      <w:r w:rsidRPr="00806477">
        <w:rPr>
          <w:i/>
          <w:sz w:val="22"/>
          <w:szCs w:val="22"/>
        </w:rPr>
        <w:t>AMA PRA Category 1 Credits</w:t>
      </w:r>
      <w:r w:rsidRPr="00806477">
        <w:rPr>
          <w:i/>
          <w:sz w:val="22"/>
          <w:szCs w:val="22"/>
          <w:vertAlign w:val="superscript"/>
        </w:rPr>
        <w:t>™</w:t>
      </w:r>
      <w:r w:rsidRPr="00806477">
        <w:rPr>
          <w:sz w:val="22"/>
          <w:szCs w:val="22"/>
        </w:rPr>
        <w:t>.  Physicians should claim only the credit commensurate with the extent of their participation in the activity.</w:t>
      </w:r>
      <w:r w:rsidR="00666F77">
        <w:rPr>
          <w:sz w:val="22"/>
          <w:szCs w:val="22"/>
        </w:rPr>
        <w:fldChar w:fldCharType="begin"/>
      </w:r>
      <w:r w:rsidR="00666F77">
        <w:rPr>
          <w:sz w:val="22"/>
          <w:szCs w:val="22"/>
        </w:rPr>
        <w:instrText xml:space="preserve"> IF </w:instrText>
      </w:r>
      <w:r w:rsidR="00666F77">
        <w:rPr>
          <w:sz w:val="22"/>
          <w:szCs w:val="22"/>
        </w:rPr>
        <w:instrText>5.00</w:instrText>
      </w:r>
      <w:r w:rsidR="00666F77">
        <w:rPr>
          <w:sz w:val="22"/>
          <w:szCs w:val="22"/>
        </w:rPr>
        <w:instrText xml:space="preserve"> &gt; 0 "</w:instrText>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instrText>MOC Statement</w:instrText>
      </w:r>
    </w:p>
    <w:p w:rsidR="00A5027A" w:rsidP="00A5027A">
      <w:pPr>
        <w:spacing w:line="240" w:lineRule="exact"/>
        <w:ind w:left="450" w:right="-36"/>
        <w:rPr>
          <w:sz w:val="22"/>
          <w:szCs w:val="22"/>
        </w:rPr>
      </w:pPr>
      <w:r w:rsidRPr="00090473">
        <w:rPr>
          <w:sz w:val="22"/>
          <w:szCs w:val="22"/>
        </w:rPr>
        <w:instrTex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instrText>
      </w:r>
      <w:r w:rsidR="00666F77">
        <w:rPr>
          <w:sz w:val="22"/>
          <w:szCs w:val="22"/>
        </w:rPr>
        <w:instrText>"</w:instrText>
      </w:r>
      <w:r>
        <w:rPr>
          <w:sz w:val="22"/>
          <w:szCs w:val="22"/>
        </w:rPr>
        <w:instrText xml:space="preserve"> ""</w:instrText>
      </w:r>
      <w:r w:rsidR="00666F77">
        <w:rPr>
          <w:sz w:val="22"/>
          <w:szCs w:val="22"/>
        </w:rPr>
        <w:instrText xml:space="preserve"> </w:instrText>
      </w:r>
      <w:r w:rsidR="00666F77">
        <w:rPr>
          <w:sz w:val="22"/>
          <w:szCs w:val="22"/>
        </w:rPr>
        <w:fldChar w:fldCharType="separate"/>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t>MOC Statement</w:t>
      </w:r>
    </w:p>
    <w:p w:rsidR="00666F77" w:rsidP="00A5027A">
      <w:pPr>
        <w:spacing w:line="240" w:lineRule="exact"/>
        <w:ind w:left="450" w:right="-36"/>
        <w:rPr>
          <w:sz w:val="22"/>
          <w:szCs w:val="22"/>
        </w:rPr>
      </w:pPr>
      <w:r w:rsidRPr="00090473">
        <w:rPr>
          <w:sz w:val="22"/>
          <w:szCs w:val="22"/>
        </w:rPr>
        <w: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t>
      </w:r>
      <w:r>
        <w:rPr>
          <w:sz w:val="22"/>
          <w:szCs w:val="22"/>
        </w:rPr>
        <w:fldChar w:fldCharType="end"/>
      </w:r>
    </w:p>
    <w:p w:rsidR="00A5027A" w:rsidRPr="00A5027A" w:rsidP="00A5027A">
      <w:pPr>
        <w:spacing w:line="240" w:lineRule="exact"/>
        <w:ind w:left="450" w:right="-36"/>
        <w:rPr>
          <w:sz w:val="22"/>
          <w:szCs w:val="22"/>
        </w:rPr>
      </w:pPr>
    </w:p>
    <w:p w:rsidR="008A53FF" w:rsidRPr="00806477" w:rsidP="0022334C">
      <w:pPr>
        <w:ind w:left="450" w:right="-36"/>
        <w:rPr>
          <w:sz w:val="22"/>
          <w:szCs w:val="22"/>
        </w:rPr>
      </w:pPr>
      <w:r>
        <w:rPr>
          <w:b/>
          <w:sz w:val="22"/>
          <w:szCs w:val="22"/>
        </w:rPr>
        <w:t>Disclosure Statement:</w:t>
      </w:r>
    </w:p>
    <w:p w:rsidR="00B95720" w:rsidP="00B95720">
      <w:pPr>
        <w:ind w:left="450" w:right="288"/>
        <w:rPr>
          <w:sz w:val="22"/>
          <w:szCs w:val="22"/>
        </w:rPr>
      </w:pPr>
      <w:r>
        <w:rPr>
          <w:sz w:val="22"/>
          <w:szCs w:val="22"/>
        </w:rPr>
        <w:t xml:space="preserve">It </w:t>
      </w:r>
      <w:r w:rsidRPr="00EF70BB">
        <w:rPr>
          <w:sz w:val="22"/>
          <w:szCs w:val="22"/>
        </w:rPr>
        <w:t>is the policy of Wills Eye Hospital that the information presented at Wills Eye Hospital's CME activities will be commercially unbiased and based on scientific and clinical evidence. To help participants make judgments about the presence of commercial bias, Wills Eye Hospital provide</w:t>
      </w:r>
      <w:r>
        <w:rPr>
          <w:sz w:val="22"/>
          <w:szCs w:val="22"/>
        </w:rPr>
        <w:t>s</w:t>
      </w:r>
      <w:r w:rsidRPr="00EF70BB">
        <w:rPr>
          <w:sz w:val="22"/>
          <w:szCs w:val="22"/>
        </w:rPr>
        <w:t xml:space="preserve"> information that planners and speakers have disclosed about financial relationships they have with commercial entities that produce, market, re-sell</w:t>
      </w:r>
      <w:r>
        <w:rPr>
          <w:sz w:val="22"/>
          <w:szCs w:val="22"/>
        </w:rPr>
        <w:t>, or distribute</w:t>
      </w:r>
      <w:r w:rsidRPr="00EF70BB">
        <w:rPr>
          <w:sz w:val="22"/>
          <w:szCs w:val="22"/>
        </w:rPr>
        <w:t xml:space="preserve"> health care goods or services consumed by, or used on, patients. </w:t>
      </w:r>
      <w:r w:rsidR="00E7354D">
        <w:rPr>
          <w:sz w:val="22"/>
          <w:szCs w:val="22"/>
        </w:rPr>
        <w:t>All relevant financial relationships have been mitigated.</w:t>
      </w:r>
    </w:p>
    <w:p w:rsidR="00555DB6" w:rsidP="00B95720">
      <w:pPr>
        <w:ind w:left="450" w:right="288"/>
        <w:rPr>
          <w:sz w:val="22"/>
          <w:szCs w:val="22"/>
        </w:rPr>
      </w:pPr>
    </w:p>
    <w:p w:rsidR="00244E48" w:rsidP="00422C29">
      <w:pPr>
        <w:ind w:left="450" w:right="288" w:firstLine="270"/>
        <w:rPr>
          <w:b/>
          <w:szCs w:val="24"/>
          <w:u w:val="single"/>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24"/>
        <w:gridCol w:w="3024"/>
        <w:gridCol w:w="403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commercial interest/Nature of relationship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Emily DeCarlo,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Ralph C. Eagle Jr.,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Stock Shareholder-Merck - 08/16/2021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 Mark Engel,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Brian Forbes,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Kammi B. Gunton,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Kelly Hutcheson,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- 10/22/2021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Jing Jin,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Harold Koller,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Sara Lally,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Judith Lavrich,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Maureen E Lloyd,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Sheryl Menacker,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Tatyana Milman,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Jade Minor,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Andrea Molinari,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James Murphy,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Mary O'Hara,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Debra Prieto,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Bruce M. Schnall,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Carol L. Shields,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- 10/22/2021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Tobin Thuma, DO</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Barry N. Wasserman,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- 10/21/2021</w:t>
            </w:r>
          </w:p>
        </w:tc>
      </w:tr>
    </w:tbl>
    <w:p w:rsidR="00B95720" w:rsidRPr="002C184B">
      <w:pPr>
        <w:bidi w:val="0"/>
        <w:spacing w:after="280" w:afterAutospacing="1"/>
        <w:rPr>
          <w:b/>
          <w:szCs w:val="24"/>
          <w:u w:val="single"/>
        </w:rPr>
      </w:pPr>
    </w:p>
    <w:p w:rsidR="00B46632" w:rsidP="00EF70BB">
      <w:pPr>
        <w:ind w:left="450" w:right="-36"/>
        <w:rPr>
          <w:sz w:val="22"/>
          <w:szCs w:val="22"/>
        </w:rPr>
      </w:pPr>
    </w:p>
    <w:p w:rsidR="00244E48" w:rsidP="00EF70BB">
      <w:pPr>
        <w:ind w:left="450" w:right="-36"/>
        <w:rPr>
          <w:sz w:val="22"/>
          <w:szCs w:val="22"/>
        </w:rPr>
        <w:sectPr w:rsidSect="00122F0D">
          <w:type w:val="continuous"/>
          <w:pgSz w:w="12240" w:h="15840"/>
          <w:pgMar w:top="720" w:right="1044" w:bottom="864" w:left="102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B95720" w:rsidRPr="00EF70BB" w:rsidP="00EF70BB">
      <w:pPr>
        <w:ind w:left="450" w:right="-36"/>
        <w:rPr>
          <w:sz w:val="22"/>
          <w:szCs w:val="22"/>
        </w:rPr>
      </w:pPr>
      <w:r>
        <w:rPr>
          <w:noProof/>
        </w:rPr>
        <w:drawing>
          <wp:anchor distT="0" distB="0" distL="114300" distR="114300" simplePos="0" relativeHeight="251658240" behindDoc="0" locked="0" layoutInCell="1" allowOverlap="1">
            <wp:simplePos x="0" y="0"/>
            <wp:positionH relativeFrom="page">
              <wp:posOffset>3571875</wp:posOffset>
            </wp:positionH>
            <wp:positionV relativeFrom="page">
              <wp:posOffset>8915400</wp:posOffset>
            </wp:positionV>
            <wp:extent cx="630936" cy="630936"/>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D20E12"/>
    <w:multiLevelType w:val="hybridMultilevel"/>
    <w:tmpl w:val="4A1EF7FE"/>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46393893"/>
    <w:multiLevelType w:val="hybridMultilevel"/>
    <w:tmpl w:val="1E0289A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E6D4C99"/>
    <w:multiLevelType w:val="hybridMultilevel"/>
    <w:tmpl w:val="9A54FFFA"/>
    <w:lvl w:ilvl="0">
      <w:start w:val="0"/>
      <w:numFmt w:val="bullet"/>
      <w:lvlText w:val="-"/>
      <w:lvlJc w:val="left"/>
      <w:pPr>
        <w:ind w:left="720" w:hanging="360"/>
      </w:pPr>
      <w:rPr>
        <w:rFonts w:ascii="Times New Roman" w:eastAsia="Times New Roman" w:hAnsi="Times New Roman" w:cs="Times New Roman" w:hint="default"/>
        <w:i w:val="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6D5E0787"/>
    <w:multiLevelType w:val="hybridMultilevel"/>
    <w:tmpl w:val="CCF468A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FA143B-070F-48B4-9976-1DE4E7EB1B65}"/>
    <w:docVar w:name="dgnword-eventsink" w:val="2817708576432"/>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89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A216F"/>
    <w:pPr>
      <w:keepNext/>
      <w:outlineLvl w:val="0"/>
    </w:pPr>
    <w:rPr>
      <w:b/>
      <w:bCs/>
      <w:szCs w:val="24"/>
    </w:rPr>
  </w:style>
  <w:style w:type="paragraph" w:styleId="Heading2">
    <w:name w:val="heading 2"/>
    <w:basedOn w:val="Normal"/>
    <w:next w:val="Normal"/>
    <w:link w:val="Heading2Char"/>
    <w:qFormat/>
    <w:rsid w:val="007A216F"/>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2893"/>
    <w:rPr>
      <w:color w:val="0000FF"/>
      <w:u w:val="single"/>
    </w:rPr>
  </w:style>
  <w:style w:type="character" w:customStyle="1" w:styleId="Heading1Char">
    <w:name w:val="Heading 1 Char"/>
    <w:basedOn w:val="DefaultParagraphFont"/>
    <w:link w:val="Heading1"/>
    <w:rsid w:val="007A216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A216F"/>
    <w:rPr>
      <w:rFonts w:ascii="Times New Roman" w:eastAsia="Times New Roman" w:hAnsi="Times New Roman" w:cs="Times New Roman"/>
      <w:b/>
      <w:bCs/>
      <w:sz w:val="24"/>
      <w:szCs w:val="24"/>
    </w:rPr>
  </w:style>
  <w:style w:type="paragraph" w:styleId="ListParagraph">
    <w:name w:val="List Paragraph"/>
    <w:basedOn w:val="Normal"/>
    <w:uiPriority w:val="34"/>
    <w:qFormat/>
    <w:rsid w:val="00E57967"/>
    <w:pPr>
      <w:ind w:left="720"/>
      <w:contextualSpacing/>
    </w:pPr>
  </w:style>
  <w:style w:type="paragraph" w:styleId="BalloonText">
    <w:name w:val="Balloon Text"/>
    <w:basedOn w:val="Normal"/>
    <w:link w:val="BalloonTextChar"/>
    <w:uiPriority w:val="99"/>
    <w:semiHidden/>
    <w:unhideWhenUsed/>
    <w:rsid w:val="00B46632"/>
    <w:rPr>
      <w:rFonts w:ascii="Tahoma" w:hAnsi="Tahoma" w:cs="Tahoma"/>
      <w:sz w:val="16"/>
      <w:szCs w:val="16"/>
    </w:rPr>
  </w:style>
  <w:style w:type="character" w:customStyle="1" w:styleId="BalloonTextChar">
    <w:name w:val="Balloon Text Char"/>
    <w:basedOn w:val="DefaultParagraphFont"/>
    <w:link w:val="BalloonText"/>
    <w:uiPriority w:val="99"/>
    <w:semiHidden/>
    <w:rsid w:val="00B46632"/>
    <w:rPr>
      <w:rFonts w:ascii="Tahoma" w:eastAsia="Times New Roman" w:hAnsi="Tahoma" w:cs="Tahoma"/>
      <w:sz w:val="16"/>
      <w:szCs w:val="16"/>
    </w:rPr>
  </w:style>
  <w:style w:type="paragraph" w:styleId="Header">
    <w:name w:val="header"/>
    <w:basedOn w:val="Normal"/>
    <w:link w:val="HeaderChar"/>
    <w:uiPriority w:val="99"/>
    <w:unhideWhenUsed/>
    <w:rsid w:val="007C36D5"/>
    <w:pPr>
      <w:tabs>
        <w:tab w:val="center" w:pos="4680"/>
        <w:tab w:val="right" w:pos="9360"/>
      </w:tabs>
    </w:pPr>
  </w:style>
  <w:style w:type="character" w:customStyle="1" w:styleId="HeaderChar">
    <w:name w:val="Header Char"/>
    <w:basedOn w:val="DefaultParagraphFont"/>
    <w:link w:val="Header"/>
    <w:uiPriority w:val="99"/>
    <w:rsid w:val="007C36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C36D5"/>
    <w:pPr>
      <w:tabs>
        <w:tab w:val="center" w:pos="4680"/>
        <w:tab w:val="right" w:pos="9360"/>
      </w:tabs>
    </w:pPr>
  </w:style>
  <w:style w:type="character" w:customStyle="1" w:styleId="FooterChar">
    <w:name w:val="Footer Char"/>
    <w:basedOn w:val="DefaultParagraphFont"/>
    <w:link w:val="Footer"/>
    <w:uiPriority w:val="99"/>
    <w:rsid w:val="007C36D5"/>
    <w:rPr>
      <w:rFonts w:ascii="Times New Roman" w:eastAsia="Times New Roman" w:hAnsi="Times New Roman" w:cs="Times New Roman"/>
      <w:sz w:val="24"/>
      <w:szCs w:val="20"/>
    </w:rPr>
  </w:style>
  <w:style w:type="paragraph" w:styleId="NoSpacing">
    <w:name w:val="No Spacing"/>
    <w:uiPriority w:val="1"/>
    <w:qFormat/>
    <w:rsid w:val="00666F77"/>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666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B521B-BF74-43CE-B26C-A7190639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Manes</dc:creator>
  <cp:lastModifiedBy>James Saylor</cp:lastModifiedBy>
  <cp:revision>3</cp:revision>
  <cp:lastPrinted>2015-01-15T13:54:00Z</cp:lastPrinted>
  <dcterms:created xsi:type="dcterms:W3CDTF">2021-03-05T14:13:00Z</dcterms:created>
  <dcterms:modified xsi:type="dcterms:W3CDTF">2021-05-03T19:36:00Z</dcterms:modified>
</cp:coreProperties>
</file>